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9B" w:rsidRPr="005D199B" w:rsidRDefault="005D199B" w:rsidP="005D199B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bookmarkStart w:id="0" w:name="_GoBack"/>
      <w:bookmarkEnd w:id="0"/>
      <w:r w:rsidRPr="005D199B">
        <w:rPr>
          <w:rFonts w:ascii="微軟正黑體" w:eastAsia="微軟正黑體" w:hAnsi="微軟正黑體" w:hint="eastAsia"/>
          <w:b/>
          <w:bCs/>
          <w:sz w:val="28"/>
          <w:szCs w:val="28"/>
        </w:rPr>
        <w:t>宏國學校財團法人宏國德霖科技大學 通識教育中心</w:t>
      </w:r>
    </w:p>
    <w:p w:rsidR="005D199B" w:rsidRPr="009973A0" w:rsidRDefault="005D199B" w:rsidP="004861A5">
      <w:pPr>
        <w:spacing w:beforeLines="50" w:before="180" w:line="400" w:lineRule="exact"/>
        <w:jc w:val="center"/>
        <w:rPr>
          <w:rFonts w:ascii="微軟正黑體" w:eastAsia="微軟正黑體" w:hAnsi="微軟正黑體"/>
          <w:bCs/>
          <w:sz w:val="28"/>
        </w:rPr>
      </w:pPr>
      <w:r w:rsidRPr="004861A5">
        <w:rPr>
          <w:rFonts w:asciiTheme="minorEastAsia" w:hAnsiTheme="minorEastAsia" w:hint="eastAsia"/>
          <w:bCs/>
          <w:sz w:val="28"/>
          <w:u w:val="single"/>
        </w:rPr>
        <w:t xml:space="preserve"> </w:t>
      </w:r>
      <w:r w:rsidRPr="009973A0">
        <w:rPr>
          <w:rFonts w:ascii="微軟正黑體" w:eastAsia="微軟正黑體" w:hAnsi="微軟正黑體" w:hint="eastAsia"/>
          <w:bCs/>
          <w:sz w:val="28"/>
          <w:u w:val="single"/>
        </w:rPr>
        <w:t xml:space="preserve">     </w:t>
      </w:r>
      <w:r w:rsidRPr="009973A0">
        <w:rPr>
          <w:rFonts w:ascii="微軟正黑體" w:eastAsia="微軟正黑體" w:hAnsi="微軟正黑體" w:hint="eastAsia"/>
          <w:bCs/>
          <w:sz w:val="28"/>
        </w:rPr>
        <w:t xml:space="preserve"> 學年度第 </w:t>
      </w:r>
      <w:r w:rsidRPr="009973A0">
        <w:rPr>
          <w:rFonts w:ascii="微軟正黑體" w:eastAsia="微軟正黑體" w:hAnsi="微軟正黑體" w:hint="eastAsia"/>
          <w:bCs/>
          <w:sz w:val="28"/>
          <w:u w:val="single"/>
        </w:rPr>
        <w:t xml:space="preserve">    </w:t>
      </w:r>
      <w:r w:rsidRPr="009973A0">
        <w:rPr>
          <w:rFonts w:ascii="微軟正黑體" w:eastAsia="微軟正黑體" w:hAnsi="微軟正黑體" w:hint="eastAsia"/>
          <w:bCs/>
          <w:sz w:val="28"/>
        </w:rPr>
        <w:t xml:space="preserve"> 學期通識課程審查</w:t>
      </w:r>
      <w:r w:rsidRPr="009973A0">
        <w:rPr>
          <w:rFonts w:ascii="微軟正黑體" w:eastAsia="微軟正黑體" w:hAnsi="微軟正黑體" w:hint="eastAsia"/>
          <w:bCs/>
          <w:sz w:val="28"/>
          <w:lang w:eastAsia="zh-HK"/>
        </w:rPr>
        <w:t>評分</w:t>
      </w:r>
      <w:r w:rsidRPr="009973A0">
        <w:rPr>
          <w:rFonts w:ascii="微軟正黑體" w:eastAsia="微軟正黑體" w:hAnsi="微軟正黑體" w:hint="eastAsia"/>
          <w:bCs/>
          <w:sz w:val="28"/>
        </w:rPr>
        <w:t>表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1487"/>
        <w:gridCol w:w="1487"/>
        <w:gridCol w:w="189"/>
        <w:gridCol w:w="708"/>
        <w:gridCol w:w="590"/>
        <w:gridCol w:w="1368"/>
        <w:gridCol w:w="120"/>
        <w:gridCol w:w="531"/>
        <w:gridCol w:w="960"/>
        <w:gridCol w:w="828"/>
      </w:tblGrid>
      <w:tr w:rsidR="002E0D84" w:rsidRPr="005E0DE7" w:rsidTr="00912B6C">
        <w:trPr>
          <w:trHeight w:val="1038"/>
          <w:jc w:val="center"/>
        </w:trPr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199B" w:rsidRPr="005E0DE7" w:rsidRDefault="005D199B" w:rsidP="00171CEC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52E182B" wp14:editId="4461FEF7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14605" r="10795" b="952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A785D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" o:allowincell="f" strokeweight="1pt"/>
                  </w:pict>
                </mc:Fallback>
              </mc:AlternateContent>
            </w:r>
            <w:r w:rsidRPr="005E0DE7">
              <w:rPr>
                <w:rFonts w:eastAsia="標楷體" w:hint="eastAsia"/>
                <w:color w:val="000000"/>
              </w:rPr>
              <w:t>課程</w:t>
            </w:r>
          </w:p>
          <w:p w:rsidR="005D199B" w:rsidRPr="005E0DE7" w:rsidRDefault="005D199B" w:rsidP="00171CEC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 w:hint="eastAsia"/>
                <w:color w:val="000000"/>
              </w:rPr>
              <w:t>名稱</w:t>
            </w:r>
          </w:p>
        </w:tc>
        <w:tc>
          <w:tcPr>
            <w:tcW w:w="1693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199B" w:rsidRPr="005E0DE7" w:rsidRDefault="005D199B" w:rsidP="00171CEC">
            <w:pPr>
              <w:rPr>
                <w:rFonts w:eastAsia="標楷體"/>
                <w:color w:val="00000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199B" w:rsidRPr="005E0DE7" w:rsidRDefault="005D199B" w:rsidP="00171CEC">
            <w:pPr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199B" w:rsidRPr="005E0DE7" w:rsidRDefault="005D199B" w:rsidP="00171CEC">
            <w:pPr>
              <w:rPr>
                <w:rFonts w:eastAsia="標楷體"/>
                <w:color w:val="000000"/>
              </w:rPr>
            </w:pPr>
          </w:p>
        </w:tc>
        <w:tc>
          <w:tcPr>
            <w:tcW w:w="34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199B" w:rsidRPr="005E0DE7" w:rsidRDefault="005D199B" w:rsidP="00171CEC">
            <w:pPr>
              <w:rPr>
                <w:rFonts w:eastAsia="標楷體"/>
                <w:color w:val="000000"/>
              </w:rPr>
            </w:pPr>
            <w:r w:rsidRPr="005E0DE7">
              <w:rPr>
                <w:rFonts w:eastAsia="標楷體" w:hint="eastAsia"/>
                <w:color w:val="000000"/>
              </w:rPr>
              <w:t>課程</w:t>
            </w:r>
          </w:p>
          <w:p w:rsidR="005D199B" w:rsidRPr="005E0DE7" w:rsidRDefault="005D199B" w:rsidP="00171CEC">
            <w:pPr>
              <w:rPr>
                <w:rFonts w:eastAsia="標楷體"/>
                <w:color w:val="000000"/>
              </w:rPr>
            </w:pPr>
            <w:r w:rsidRPr="005E0DE7"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199B" w:rsidRPr="005E0DE7" w:rsidRDefault="005D199B" w:rsidP="00171CEC">
            <w:pPr>
              <w:numPr>
                <w:ilvl w:val="0"/>
                <w:numId w:val="1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人文藝術</w:t>
            </w:r>
          </w:p>
          <w:p w:rsidR="005D199B" w:rsidRDefault="005D199B" w:rsidP="00171CEC">
            <w:pPr>
              <w:numPr>
                <w:ilvl w:val="0"/>
                <w:numId w:val="1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社會科學</w:t>
            </w:r>
          </w:p>
          <w:p w:rsidR="005D199B" w:rsidRPr="005E0DE7" w:rsidRDefault="005D199B" w:rsidP="00171CEC">
            <w:pPr>
              <w:numPr>
                <w:ilvl w:val="0"/>
                <w:numId w:val="1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自然科學</w:t>
            </w:r>
          </w:p>
        </w:tc>
      </w:tr>
      <w:tr w:rsidR="005D199B" w:rsidRPr="005E0DE7" w:rsidTr="004861A5">
        <w:trPr>
          <w:cantSplit/>
          <w:trHeight w:val="550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199B" w:rsidRDefault="005D199B" w:rsidP="00171CEC">
            <w:pPr>
              <w:ind w:left="28" w:right="28"/>
              <w:jc w:val="center"/>
              <w:rPr>
                <w:rFonts w:eastAsia="標楷體" w:hAnsi="標楷體"/>
                <w:color w:val="000000"/>
                <w:spacing w:val="-20"/>
              </w:rPr>
            </w:pPr>
            <w:r>
              <w:rPr>
                <w:rFonts w:eastAsia="標楷體" w:hAnsi="標楷體" w:hint="eastAsia"/>
                <w:color w:val="000000"/>
                <w:spacing w:val="-20"/>
              </w:rPr>
              <w:t>所屬</w:t>
            </w:r>
          </w:p>
          <w:p w:rsidR="005D199B" w:rsidRPr="005E0DE7" w:rsidRDefault="005D199B" w:rsidP="00171CEC">
            <w:pPr>
              <w:ind w:left="28" w:right="28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Ansi="標楷體" w:hint="eastAsia"/>
                <w:color w:val="000000"/>
                <w:spacing w:val="-20"/>
              </w:rPr>
              <w:t>專業領域</w:t>
            </w:r>
          </w:p>
        </w:tc>
        <w:tc>
          <w:tcPr>
            <w:tcW w:w="4425" w:type="pct"/>
            <w:gridSpan w:val="10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199B" w:rsidRPr="005E0DE7" w:rsidRDefault="00004AF2" w:rsidP="00004AF2">
            <w:pPr>
              <w:rPr>
                <w:rFonts w:eastAsia="標楷體"/>
                <w:color w:val="000000"/>
              </w:rPr>
            </w:pPr>
            <w:r w:rsidRPr="002C5D8C">
              <w:rPr>
                <w:rFonts w:ascii="標楷體" w:eastAsia="標楷體" w:hAnsi="標楷體" w:hint="eastAsia"/>
              </w:rPr>
              <w:t>□</w:t>
            </w:r>
            <w:r w:rsidRPr="00004AF2">
              <w:rPr>
                <w:rFonts w:eastAsia="標楷體" w:hint="eastAsia"/>
                <w:color w:val="000000"/>
                <w:lang w:eastAsia="zh-HK"/>
              </w:rPr>
              <w:t>人文藝術</w:t>
            </w:r>
            <w:r>
              <w:rPr>
                <w:rFonts w:eastAsia="標楷體" w:hint="eastAsia"/>
                <w:color w:val="000000"/>
                <w:lang w:eastAsia="zh-HK"/>
              </w:rPr>
              <w:t xml:space="preserve"> </w:t>
            </w:r>
            <w:r>
              <w:rPr>
                <w:rFonts w:eastAsia="標楷體"/>
                <w:color w:val="000000"/>
                <w:lang w:eastAsia="zh-HK"/>
              </w:rPr>
              <w:t xml:space="preserve">  </w:t>
            </w:r>
            <w:r w:rsidRPr="002C5D8C">
              <w:rPr>
                <w:rFonts w:ascii="標楷體" w:eastAsia="標楷體" w:hAnsi="標楷體" w:hint="eastAsia"/>
              </w:rPr>
              <w:t>□</w:t>
            </w:r>
            <w:r w:rsidRPr="00004AF2">
              <w:rPr>
                <w:rFonts w:eastAsia="標楷體" w:hint="eastAsia"/>
                <w:color w:val="000000"/>
                <w:lang w:eastAsia="zh-HK"/>
              </w:rPr>
              <w:t>社會科學</w:t>
            </w:r>
            <w:r>
              <w:rPr>
                <w:rFonts w:eastAsia="標楷體" w:hint="eastAsia"/>
                <w:color w:val="000000"/>
                <w:lang w:eastAsia="zh-HK"/>
              </w:rPr>
              <w:t xml:space="preserve"> </w:t>
            </w:r>
            <w:r>
              <w:rPr>
                <w:rFonts w:eastAsia="標楷體"/>
                <w:color w:val="000000"/>
                <w:lang w:eastAsia="zh-HK"/>
              </w:rPr>
              <w:t xml:space="preserve">  </w:t>
            </w:r>
            <w:r w:rsidRPr="002C5D8C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lang w:eastAsia="zh-HK"/>
              </w:rPr>
              <w:t>自然科學</w:t>
            </w:r>
            <w:r>
              <w:rPr>
                <w:rFonts w:eastAsia="標楷體" w:hint="eastAsia"/>
                <w:color w:val="000000"/>
                <w:lang w:eastAsia="zh-HK"/>
              </w:rPr>
              <w:t xml:space="preserve"> </w:t>
            </w:r>
            <w:r>
              <w:rPr>
                <w:rFonts w:eastAsia="標楷體"/>
                <w:color w:val="000000"/>
                <w:lang w:eastAsia="zh-HK"/>
              </w:rPr>
              <w:t xml:space="preserve">  </w:t>
            </w:r>
          </w:p>
        </w:tc>
      </w:tr>
      <w:tr w:rsidR="00E643C2" w:rsidRPr="005E0DE7" w:rsidTr="001070FD">
        <w:trPr>
          <w:cantSplit/>
          <w:trHeight w:val="3459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43C2" w:rsidRPr="00E643C2" w:rsidRDefault="00E643C2" w:rsidP="00171CEC">
            <w:pPr>
              <w:ind w:left="28" w:right="28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643C2">
              <w:rPr>
                <w:rFonts w:ascii="標楷體" w:eastAsia="標楷體" w:hAnsi="標楷體" w:hint="eastAsia"/>
                <w:color w:val="000000"/>
              </w:rPr>
              <w:t>教師與開課課程相關的學術專長或榮譽</w:t>
            </w:r>
          </w:p>
        </w:tc>
        <w:tc>
          <w:tcPr>
            <w:tcW w:w="4425" w:type="pct"/>
            <w:gridSpan w:val="10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AF2" w:rsidRDefault="00004AF2" w:rsidP="00004AF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5D8C">
              <w:rPr>
                <w:rFonts w:ascii="標楷體" w:eastAsia="標楷體" w:hAnsi="標楷體" w:hint="eastAsia"/>
              </w:rPr>
              <w:t>□</w:t>
            </w:r>
            <w:r w:rsidR="00E643C2" w:rsidRPr="00E643C2">
              <w:rPr>
                <w:rFonts w:ascii="標楷體" w:eastAsia="標楷體" w:hAnsi="標楷體" w:hint="eastAsia"/>
                <w:color w:val="000000"/>
              </w:rPr>
              <w:t>相關著作或學術論文</w:t>
            </w:r>
            <w:r w:rsidR="00FF4099">
              <w:rPr>
                <w:rFonts w:ascii="新細明體" w:eastAsia="新細明體" w:hAnsi="新細明體" w:hint="eastAsia"/>
                <w:color w:val="000000"/>
              </w:rPr>
              <w:t>，</w:t>
            </w:r>
            <w:r w:rsidR="00FF4099">
              <w:rPr>
                <w:rFonts w:ascii="標楷體" w:eastAsia="標楷體" w:hAnsi="標楷體" w:hint="eastAsia"/>
                <w:color w:val="000000"/>
              </w:rPr>
              <w:t>佐證說明：</w:t>
            </w:r>
          </w:p>
          <w:p w:rsidR="00FF4099" w:rsidRPr="00FF4099" w:rsidRDefault="00FF4099" w:rsidP="00004AF2">
            <w:pPr>
              <w:jc w:val="both"/>
              <w:rPr>
                <w:rFonts w:ascii="標楷體" w:eastAsia="標楷體" w:hAnsi="標楷體"/>
              </w:rPr>
            </w:pPr>
          </w:p>
          <w:p w:rsidR="008C6216" w:rsidRDefault="00004AF2" w:rsidP="008C621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5D8C">
              <w:rPr>
                <w:rFonts w:ascii="標楷體" w:eastAsia="標楷體" w:hAnsi="標楷體" w:hint="eastAsia"/>
              </w:rPr>
              <w:t>□</w:t>
            </w:r>
            <w:r w:rsidR="00E643C2" w:rsidRPr="00E643C2">
              <w:rPr>
                <w:rFonts w:ascii="標楷體" w:eastAsia="標楷體" w:hAnsi="標楷體" w:hint="eastAsia"/>
                <w:color w:val="000000"/>
              </w:rPr>
              <w:t>相關研習(工作坊)</w:t>
            </w:r>
            <w:r w:rsidR="008C6216">
              <w:rPr>
                <w:rFonts w:ascii="新細明體" w:eastAsia="新細明體" w:hAnsi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佐證說明</w:t>
            </w:r>
            <w:r w:rsidR="008C621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004AF2" w:rsidRDefault="00004AF2" w:rsidP="00004AF2">
            <w:pPr>
              <w:jc w:val="both"/>
              <w:rPr>
                <w:rFonts w:ascii="標楷體" w:eastAsia="標楷體" w:hAnsi="標楷體"/>
              </w:rPr>
            </w:pPr>
          </w:p>
          <w:p w:rsidR="00004AF2" w:rsidRDefault="00004AF2" w:rsidP="00004AF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5D8C">
              <w:rPr>
                <w:rFonts w:ascii="標楷體" w:eastAsia="標楷體" w:hAnsi="標楷體" w:hint="eastAsia"/>
              </w:rPr>
              <w:t>□</w:t>
            </w:r>
            <w:r w:rsidR="00E643C2" w:rsidRPr="00E643C2">
              <w:rPr>
                <w:rFonts w:ascii="標楷體" w:eastAsia="標楷體" w:hAnsi="標楷體" w:hint="eastAsia"/>
                <w:color w:val="000000"/>
              </w:rPr>
              <w:t>曾獲校外機構補助或獎助</w:t>
            </w:r>
            <w:r w:rsidR="008C6216">
              <w:rPr>
                <w:rFonts w:ascii="新細明體" w:eastAsia="新細明體" w:hAnsi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佐證說明</w:t>
            </w:r>
            <w:r w:rsidR="008C621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8C6216" w:rsidRDefault="008C6216" w:rsidP="00004AF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C6216" w:rsidRDefault="008C6216" w:rsidP="008C621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5D8C">
              <w:rPr>
                <w:rFonts w:ascii="標楷體" w:eastAsia="標楷體" w:hAnsi="標楷體" w:hint="eastAsia"/>
              </w:rPr>
              <w:t>□</w:t>
            </w:r>
            <w:r w:rsidR="00DA3312">
              <w:rPr>
                <w:rFonts w:ascii="標楷體" w:eastAsia="標楷體" w:hAnsi="標楷體" w:hint="eastAsia"/>
              </w:rPr>
              <w:t>教學經歷之</w:t>
            </w:r>
            <w:r>
              <w:rPr>
                <w:rFonts w:ascii="標楷體" w:eastAsia="標楷體" w:hAnsi="標楷體" w:hint="eastAsia"/>
              </w:rPr>
              <w:t>相關</w:t>
            </w:r>
            <w:r w:rsidRPr="00E643C2">
              <w:rPr>
                <w:rFonts w:ascii="標楷體" w:eastAsia="標楷體" w:hAnsi="標楷體" w:hint="eastAsia"/>
                <w:color w:val="000000"/>
              </w:rPr>
              <w:t>課程</w:t>
            </w:r>
            <w:r w:rsidR="00FF4099">
              <w:rPr>
                <w:rFonts w:ascii="新細明體" w:eastAsia="新細明體" w:hAnsi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佐證說明:</w:t>
            </w:r>
          </w:p>
          <w:p w:rsidR="008C6216" w:rsidRDefault="008C6216" w:rsidP="008C621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C6216" w:rsidRDefault="008C6216" w:rsidP="008C6216">
            <w:pPr>
              <w:jc w:val="both"/>
              <w:rPr>
                <w:rFonts w:ascii="標楷體" w:eastAsia="標楷體" w:hAnsi="標楷體"/>
              </w:rPr>
            </w:pPr>
            <w:r w:rsidRPr="002C5D8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其它</w:t>
            </w:r>
            <w:r w:rsidR="00FF4099">
              <w:rPr>
                <w:rFonts w:ascii="新細明體" w:eastAsia="新細明體" w:hAnsi="新細明體" w:hint="eastAsia"/>
                <w:color w:val="000000"/>
              </w:rPr>
              <w:t>，</w:t>
            </w:r>
            <w:r w:rsidR="00FF4099">
              <w:rPr>
                <w:rFonts w:ascii="標楷體" w:eastAsia="標楷體" w:hAnsi="標楷體" w:hint="eastAsia"/>
                <w:color w:val="000000"/>
              </w:rPr>
              <w:t>佐證說明:</w:t>
            </w:r>
          </w:p>
          <w:p w:rsidR="008C6216" w:rsidRPr="008C6216" w:rsidRDefault="008C6216" w:rsidP="008C621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D199B" w:rsidRPr="005E0DE7" w:rsidTr="001070FD">
        <w:trPr>
          <w:cantSplit/>
          <w:trHeight w:val="3239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B" w:rsidRPr="005E0DE7" w:rsidRDefault="00E643C2" w:rsidP="00171CEC">
            <w:pPr>
              <w:spacing w:after="120"/>
              <w:jc w:val="center"/>
              <w:rPr>
                <w:rFonts w:eastAsia="標楷體"/>
                <w:color w:val="000000"/>
              </w:rPr>
            </w:pPr>
            <w:r w:rsidRPr="00E643C2">
              <w:rPr>
                <w:rFonts w:eastAsia="標楷體" w:hint="eastAsia"/>
                <w:color w:val="000000"/>
              </w:rPr>
              <w:t>課程內容</w:t>
            </w:r>
          </w:p>
        </w:tc>
        <w:tc>
          <w:tcPr>
            <w:tcW w:w="4425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3C2" w:rsidRPr="00004AF2" w:rsidRDefault="00E643C2" w:rsidP="00E643C2">
            <w:pPr>
              <w:spacing w:line="360" w:lineRule="atLeast"/>
              <w:rPr>
                <w:rFonts w:ascii="標楷體" w:eastAsia="標楷體" w:hAnsi="標楷體"/>
              </w:rPr>
            </w:pPr>
            <w:r w:rsidRPr="00004AF2">
              <w:rPr>
                <w:rFonts w:ascii="標楷體" w:eastAsia="標楷體" w:hAnsi="標楷體" w:hint="eastAsia"/>
              </w:rPr>
              <w:t>(1)是否為本校發展指標課程(必要條件)</w:t>
            </w:r>
            <w:r w:rsidR="00004AF2" w:rsidRPr="00004AF2">
              <w:rPr>
                <w:rFonts w:ascii="標楷體" w:eastAsia="標楷體" w:hAnsi="標楷體"/>
              </w:rPr>
              <w:t xml:space="preserve"> </w:t>
            </w:r>
          </w:p>
          <w:p w:rsidR="00E643C2" w:rsidRPr="00004AF2" w:rsidRDefault="00E643C2" w:rsidP="00004AF2">
            <w:pPr>
              <w:spacing w:line="360" w:lineRule="atLeast"/>
              <w:ind w:firstLineChars="200" w:firstLine="480"/>
              <w:rPr>
                <w:rFonts w:ascii="標楷體" w:eastAsia="標楷體" w:hAnsi="標楷體"/>
              </w:rPr>
            </w:pPr>
            <w:r w:rsidRPr="00004AF2">
              <w:rPr>
                <w:rFonts w:ascii="標楷體" w:eastAsia="標楷體" w:hAnsi="標楷體" w:hint="eastAsia"/>
              </w:rPr>
              <w:t xml:space="preserve">□性平敎育 </w:t>
            </w:r>
            <w:r w:rsidRPr="00004AF2">
              <w:rPr>
                <w:rFonts w:ascii="標楷體" w:eastAsia="標楷體" w:hAnsi="標楷體"/>
              </w:rPr>
              <w:t xml:space="preserve"> </w:t>
            </w:r>
            <w:r w:rsidRPr="00004AF2">
              <w:rPr>
                <w:rFonts w:ascii="標楷體" w:eastAsia="標楷體" w:hAnsi="標楷體" w:hint="eastAsia"/>
              </w:rPr>
              <w:t xml:space="preserve">□媒體素養 </w:t>
            </w:r>
            <w:r w:rsidRPr="00004AF2">
              <w:rPr>
                <w:rFonts w:ascii="標楷體" w:eastAsia="標楷體" w:hAnsi="標楷體"/>
              </w:rPr>
              <w:t xml:space="preserve"> </w:t>
            </w:r>
            <w:r w:rsidRPr="00004AF2">
              <w:rPr>
                <w:rFonts w:ascii="標楷體" w:eastAsia="標楷體" w:hAnsi="標楷體" w:hint="eastAsia"/>
              </w:rPr>
              <w:t xml:space="preserve">□永續發展 </w:t>
            </w:r>
            <w:r w:rsidRPr="00004AF2">
              <w:rPr>
                <w:rFonts w:ascii="標楷體" w:eastAsia="標楷體" w:hAnsi="標楷體"/>
              </w:rPr>
              <w:t xml:space="preserve"> </w:t>
            </w:r>
            <w:r w:rsidRPr="00004AF2">
              <w:rPr>
                <w:rFonts w:ascii="標楷體" w:eastAsia="標楷體" w:hAnsi="標楷體" w:hint="eastAsia"/>
              </w:rPr>
              <w:t>□生命教育</w:t>
            </w:r>
          </w:p>
          <w:p w:rsidR="00E643C2" w:rsidRDefault="00E643C2" w:rsidP="00004AF2">
            <w:pPr>
              <w:spacing w:line="360" w:lineRule="atLeast"/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004AF2">
              <w:rPr>
                <w:rFonts w:ascii="標楷體" w:eastAsia="標楷體" w:hAnsi="標楷體" w:hint="eastAsia"/>
              </w:rPr>
              <w:t>□社會責任</w:t>
            </w:r>
            <w:r w:rsidR="001E7416">
              <w:rPr>
                <w:rFonts w:ascii="標楷體" w:eastAsia="標楷體" w:hAnsi="標楷體" w:hint="eastAsia"/>
              </w:rPr>
              <w:t>與</w:t>
            </w:r>
            <w:r w:rsidR="001E7416" w:rsidRPr="00004AF2">
              <w:rPr>
                <w:rFonts w:ascii="標楷體" w:eastAsia="標楷體" w:hAnsi="標楷體" w:hint="eastAsia"/>
              </w:rPr>
              <w:t>關懷</w:t>
            </w:r>
            <w:r w:rsidRPr="00004AF2">
              <w:rPr>
                <w:rFonts w:ascii="標楷體" w:eastAsia="標楷體" w:hAnsi="標楷體"/>
              </w:rPr>
              <w:t xml:space="preserve">  </w:t>
            </w:r>
            <w:r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創新創意創業</w:t>
            </w:r>
            <w:r w:rsidRPr="00004AF2">
              <w:rPr>
                <w:rFonts w:ascii="標楷體" w:eastAsia="標楷體" w:hAnsi="標楷體"/>
              </w:rPr>
              <w:t xml:space="preserve">  </w:t>
            </w:r>
            <w:r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邏輯運算</w:t>
            </w:r>
            <w:r w:rsidRPr="00004AF2">
              <w:rPr>
                <w:rFonts w:ascii="標楷體" w:eastAsia="標楷體" w:hAnsi="標楷體" w:hint="eastAsia"/>
              </w:rPr>
              <w:t xml:space="preserve"> </w:t>
            </w:r>
            <w:r w:rsidRPr="00004AF2">
              <w:rPr>
                <w:rFonts w:ascii="標楷體" w:eastAsia="標楷體" w:hAnsi="標楷體"/>
              </w:rPr>
              <w:t xml:space="preserve"> </w:t>
            </w:r>
            <w:r w:rsidRPr="00004AF2">
              <w:rPr>
                <w:rFonts w:ascii="標楷體" w:eastAsia="標楷體" w:hAnsi="標楷體" w:hint="eastAsia"/>
              </w:rPr>
              <w:t>□其他</w:t>
            </w:r>
            <w:r w:rsidRPr="00004A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4AF2"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:rsidR="00E643C2" w:rsidRPr="00004AF2" w:rsidRDefault="001E7416" w:rsidP="00E643C2">
            <w:pPr>
              <w:spacing w:beforeLines="50" w:before="180" w:line="360" w:lineRule="atLeast"/>
              <w:rPr>
                <w:rFonts w:ascii="標楷體" w:eastAsia="標楷體" w:hAnsi="標楷體"/>
              </w:rPr>
            </w:pPr>
            <w:r w:rsidRPr="00004AF2">
              <w:rPr>
                <w:rFonts w:ascii="標楷體" w:eastAsia="標楷體" w:hAnsi="標楷體" w:hint="eastAsia"/>
              </w:rPr>
              <w:t xml:space="preserve"> </w:t>
            </w:r>
            <w:r w:rsidR="00E643C2" w:rsidRPr="00004AF2">
              <w:rPr>
                <w:rFonts w:ascii="標楷體" w:eastAsia="標楷體" w:hAnsi="標楷體" w:hint="eastAsia"/>
              </w:rPr>
              <w:t>(</w:t>
            </w:r>
            <w:r w:rsidR="00E643C2" w:rsidRPr="00004AF2">
              <w:rPr>
                <w:rFonts w:ascii="標楷體" w:eastAsia="標楷體" w:hAnsi="標楷體"/>
              </w:rPr>
              <w:t>2</w:t>
            </w:r>
            <w:r w:rsidR="00E643C2" w:rsidRPr="00004AF2">
              <w:rPr>
                <w:rFonts w:ascii="標楷體" w:eastAsia="標楷體" w:hAnsi="標楷體" w:hint="eastAsia"/>
              </w:rPr>
              <w:t>)是否為跨領域課程(必要條件</w:t>
            </w:r>
            <w:r w:rsidR="00004AF2" w:rsidRPr="00004AF2">
              <w:rPr>
                <w:rFonts w:ascii="標楷體" w:eastAsia="標楷體" w:hAnsi="標楷體"/>
              </w:rPr>
              <w:t>—</w:t>
            </w:r>
            <w:r w:rsidR="00004AF2" w:rsidRPr="008C6216">
              <w:rPr>
                <w:rFonts w:ascii="標楷體" w:eastAsia="標楷體" w:hAnsi="標楷體" w:hint="eastAsia"/>
              </w:rPr>
              <w:t>並請在課程大綱呈現</w:t>
            </w:r>
            <w:r w:rsidR="00E643C2" w:rsidRPr="008C6216">
              <w:rPr>
                <w:rFonts w:ascii="標楷體" w:eastAsia="標楷體" w:hAnsi="標楷體" w:hint="eastAsia"/>
              </w:rPr>
              <w:t>)</w:t>
            </w:r>
            <w:r w:rsidR="00E643C2" w:rsidRPr="00004AF2">
              <w:rPr>
                <w:rFonts w:ascii="標楷體" w:eastAsia="標楷體" w:hAnsi="標楷體"/>
              </w:rPr>
              <w:t xml:space="preserve">  </w:t>
            </w:r>
          </w:p>
          <w:p w:rsidR="005D199B" w:rsidRPr="00004AF2" w:rsidRDefault="00004AF2" w:rsidP="001E7416">
            <w:pPr>
              <w:spacing w:line="360" w:lineRule="atLeast"/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自然</w:t>
            </w:r>
            <w:r w:rsidRPr="00004AF2">
              <w:rPr>
                <w:rFonts w:ascii="標楷體" w:eastAsia="標楷體" w:hAnsi="標楷體" w:hint="eastAsia"/>
              </w:rPr>
              <w:t xml:space="preserve"> </w:t>
            </w:r>
            <w:r w:rsidRPr="00004AF2">
              <w:rPr>
                <w:rFonts w:ascii="標楷體" w:eastAsia="標楷體" w:hAnsi="標楷體"/>
              </w:rPr>
              <w:t xml:space="preserve"> </w:t>
            </w:r>
            <w:r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健康</w:t>
            </w:r>
            <w:r w:rsidRPr="00004AF2">
              <w:rPr>
                <w:rFonts w:ascii="標楷體" w:eastAsia="標楷體" w:hAnsi="標楷體" w:hint="eastAsia"/>
              </w:rPr>
              <w:t xml:space="preserve"> </w:t>
            </w:r>
            <w:r w:rsidRPr="00004AF2">
              <w:rPr>
                <w:rFonts w:ascii="標楷體" w:eastAsia="標楷體" w:hAnsi="標楷體"/>
              </w:rPr>
              <w:t xml:space="preserve"> </w:t>
            </w:r>
            <w:r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科技</w:t>
            </w:r>
            <w:r w:rsidR="001E7416">
              <w:rPr>
                <w:rFonts w:ascii="標楷體" w:eastAsia="標楷體" w:hAnsi="標楷體" w:hint="eastAsia"/>
              </w:rPr>
              <w:t xml:space="preserve"> </w:t>
            </w:r>
            <w:r w:rsidR="001E7416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E643C2" w:rsidRPr="00004AF2">
              <w:rPr>
                <w:rFonts w:ascii="標楷體" w:eastAsia="標楷體" w:hAnsi="標楷體" w:hint="eastAsia"/>
              </w:rPr>
              <w:t>環保</w:t>
            </w:r>
            <w:r w:rsidRPr="00004AF2">
              <w:rPr>
                <w:rFonts w:ascii="標楷體" w:eastAsia="標楷體" w:hAnsi="標楷體" w:hint="eastAsia"/>
              </w:rPr>
              <w:t xml:space="preserve"> </w:t>
            </w:r>
            <w:r w:rsidRPr="00004AF2">
              <w:rPr>
                <w:rFonts w:ascii="標楷體" w:eastAsia="標楷體" w:hAnsi="標楷體"/>
              </w:rPr>
              <w:t xml:space="preserve"> </w:t>
            </w:r>
            <w:r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休閒</w:t>
            </w:r>
            <w:r w:rsidRPr="00004AF2">
              <w:rPr>
                <w:rFonts w:ascii="標楷體" w:eastAsia="標楷體" w:hAnsi="標楷體" w:hint="eastAsia"/>
              </w:rPr>
              <w:t xml:space="preserve"> </w:t>
            </w:r>
            <w:r w:rsidRPr="00004AF2">
              <w:rPr>
                <w:rFonts w:ascii="標楷體" w:eastAsia="標楷體" w:hAnsi="標楷體"/>
              </w:rPr>
              <w:t xml:space="preserve"> </w:t>
            </w:r>
            <w:r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運動</w:t>
            </w:r>
            <w:r w:rsidRPr="00004AF2">
              <w:rPr>
                <w:rFonts w:ascii="標楷體" w:eastAsia="標楷體" w:hAnsi="標楷體" w:hint="eastAsia"/>
              </w:rPr>
              <w:t xml:space="preserve"> </w:t>
            </w:r>
            <w:r w:rsidRPr="00004AF2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藝術</w:t>
            </w:r>
            <w:r w:rsidR="001E7416" w:rsidRPr="00004AF2">
              <w:rPr>
                <w:rFonts w:ascii="標楷體" w:eastAsia="標楷體" w:hAnsi="標楷體" w:hint="eastAsia"/>
              </w:rPr>
              <w:t xml:space="preserve"> </w:t>
            </w:r>
            <w:r w:rsidR="001E7416" w:rsidRPr="00004AF2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飲食</w:t>
            </w:r>
            <w:r w:rsidR="001E7416" w:rsidRPr="00004AF2">
              <w:rPr>
                <w:rFonts w:ascii="標楷體" w:eastAsia="標楷體" w:hAnsi="標楷體" w:hint="eastAsia"/>
              </w:rPr>
              <w:t xml:space="preserve"> </w:t>
            </w:r>
            <w:r w:rsidR="001E7416" w:rsidRPr="00004AF2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心理</w:t>
            </w:r>
            <w:r w:rsidR="001E7416" w:rsidRPr="00004AF2">
              <w:rPr>
                <w:rFonts w:ascii="標楷體" w:eastAsia="標楷體" w:hAnsi="標楷體" w:hint="eastAsia"/>
              </w:rPr>
              <w:t xml:space="preserve"> </w:t>
            </w:r>
            <w:r w:rsidR="001E7416" w:rsidRPr="00004AF2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性平</w:t>
            </w:r>
            <w:r w:rsidR="001E7416">
              <w:rPr>
                <w:rFonts w:ascii="標楷體" w:eastAsia="標楷體" w:hAnsi="標楷體" w:hint="eastAsia"/>
              </w:rPr>
              <w:t xml:space="preserve"> </w:t>
            </w:r>
            <w:r w:rsidR="001E7416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歷史</w:t>
            </w:r>
            <w:r w:rsidR="001E7416">
              <w:rPr>
                <w:rFonts w:ascii="標楷體" w:eastAsia="標楷體" w:hAnsi="標楷體" w:hint="eastAsia"/>
              </w:rPr>
              <w:t xml:space="preserve"> </w:t>
            </w:r>
            <w:r w:rsidR="001E7416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文化</w:t>
            </w:r>
            <w:r w:rsidR="001E7416">
              <w:rPr>
                <w:rFonts w:ascii="標楷體" w:eastAsia="標楷體" w:hAnsi="標楷體" w:hint="eastAsia"/>
              </w:rPr>
              <w:t xml:space="preserve"> </w:t>
            </w:r>
            <w:r w:rsidR="001E7416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文學</w:t>
            </w:r>
            <w:r w:rsidR="001E7416">
              <w:rPr>
                <w:rFonts w:ascii="標楷體" w:eastAsia="標楷體" w:hAnsi="標楷體" w:hint="eastAsia"/>
              </w:rPr>
              <w:t xml:space="preserve"> </w:t>
            </w:r>
            <w:r w:rsidR="001E7416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程式</w:t>
            </w:r>
            <w:r w:rsidR="001E7416">
              <w:rPr>
                <w:rFonts w:ascii="標楷體" w:eastAsia="標楷體" w:hAnsi="標楷體" w:hint="eastAsia"/>
              </w:rPr>
              <w:t xml:space="preserve"> </w:t>
            </w:r>
            <w:r w:rsidR="001E7416">
              <w:rPr>
                <w:rFonts w:ascii="標楷體" w:eastAsia="標楷體" w:hAnsi="標楷體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法律</w:t>
            </w:r>
            <w:r w:rsidR="001E7416">
              <w:rPr>
                <w:rFonts w:ascii="標楷體" w:eastAsia="標楷體" w:hAnsi="標楷體" w:hint="eastAsia"/>
              </w:rPr>
              <w:t xml:space="preserve"> 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1E7416" w:rsidRPr="006A5550">
              <w:rPr>
                <w:rFonts w:ascii="標楷體" w:eastAsia="標楷體" w:hAnsi="標楷體" w:hint="eastAsia"/>
              </w:rPr>
              <w:t>國防</w:t>
            </w:r>
            <w:r w:rsidR="001E7416">
              <w:rPr>
                <w:rFonts w:ascii="標楷體" w:eastAsia="標楷體" w:hAnsi="標楷體" w:hint="eastAsia"/>
              </w:rPr>
              <w:t xml:space="preserve"> </w:t>
            </w:r>
            <w:r w:rsidR="001E7416" w:rsidRPr="00004AF2">
              <w:rPr>
                <w:rFonts w:ascii="標楷體" w:eastAsia="標楷體" w:hAnsi="標楷體" w:hint="eastAsia"/>
              </w:rPr>
              <w:t>□</w:t>
            </w:r>
            <w:r w:rsidR="008C6216">
              <w:rPr>
                <w:rFonts w:ascii="標楷體" w:eastAsia="標楷體" w:hAnsi="標楷體" w:hint="eastAsia"/>
              </w:rPr>
              <w:t>數</w:t>
            </w:r>
            <w:r w:rsidR="001E7416" w:rsidRPr="006A5550">
              <w:rPr>
                <w:rFonts w:ascii="標楷體" w:eastAsia="標楷體" w:hAnsi="標楷體" w:hint="eastAsia"/>
              </w:rPr>
              <w:t>理，</w:t>
            </w:r>
            <w:r w:rsidR="001E7416" w:rsidRPr="00004AF2">
              <w:rPr>
                <w:rFonts w:ascii="標楷體" w:eastAsia="標楷體" w:hAnsi="標楷體" w:hint="eastAsia"/>
              </w:rPr>
              <w:t>□其他</w:t>
            </w:r>
            <w:r w:rsidR="001E7416" w:rsidRPr="00004AF2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</w:tr>
      <w:tr w:rsidR="005D199B" w:rsidRPr="005E0DE7" w:rsidTr="004861A5">
        <w:trPr>
          <w:cantSplit/>
          <w:trHeight w:val="532"/>
          <w:jc w:val="center"/>
        </w:trPr>
        <w:tc>
          <w:tcPr>
            <w:tcW w:w="4557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199B" w:rsidRPr="005E0DE7" w:rsidRDefault="005D199B" w:rsidP="00171CEC">
            <w:pPr>
              <w:snapToGrid w:val="0"/>
              <w:spacing w:after="120" w:line="204" w:lineRule="auto"/>
              <w:ind w:left="57" w:right="57"/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 w:hAnsi="標楷體"/>
                <w:color w:val="000000"/>
              </w:rPr>
              <w:t>評</w:t>
            </w:r>
            <w:r w:rsidRPr="005E0DE7">
              <w:rPr>
                <w:rFonts w:eastAsia="標楷體"/>
                <w:color w:val="000000"/>
              </w:rPr>
              <w:t xml:space="preserve">  </w:t>
            </w:r>
            <w:r w:rsidRPr="005E0DE7">
              <w:rPr>
                <w:rFonts w:eastAsia="標楷體" w:hAnsi="標楷體"/>
                <w:color w:val="000000"/>
              </w:rPr>
              <w:t>分</w:t>
            </w:r>
            <w:r w:rsidRPr="005E0DE7">
              <w:rPr>
                <w:rFonts w:eastAsia="標楷體"/>
                <w:color w:val="000000"/>
              </w:rPr>
              <w:t xml:space="preserve">  </w:t>
            </w:r>
            <w:r w:rsidRPr="005E0DE7">
              <w:rPr>
                <w:rFonts w:eastAsia="標楷體" w:hAnsi="標楷體"/>
                <w:color w:val="000000"/>
              </w:rPr>
              <w:t>項</w:t>
            </w:r>
            <w:r w:rsidRPr="005E0DE7">
              <w:rPr>
                <w:rFonts w:eastAsia="標楷體"/>
                <w:color w:val="000000"/>
              </w:rPr>
              <w:t xml:space="preserve">  </w:t>
            </w:r>
            <w:r w:rsidRPr="005E0DE7">
              <w:rPr>
                <w:rFonts w:eastAsia="標楷體" w:hAnsi="標楷體"/>
                <w:color w:val="000000"/>
              </w:rPr>
              <w:t>目</w:t>
            </w:r>
            <w:r w:rsidRPr="005E0DE7">
              <w:rPr>
                <w:rFonts w:eastAsia="標楷體"/>
                <w:color w:val="000000"/>
              </w:rPr>
              <w:t xml:space="preserve">  </w:t>
            </w:r>
            <w:r w:rsidRPr="005E0DE7">
              <w:rPr>
                <w:rFonts w:eastAsia="標楷體" w:hAnsi="標楷體"/>
                <w:color w:val="000000"/>
              </w:rPr>
              <w:t>及</w:t>
            </w:r>
            <w:r w:rsidRPr="005E0DE7">
              <w:rPr>
                <w:rFonts w:eastAsia="標楷體"/>
                <w:color w:val="000000"/>
              </w:rPr>
              <w:t xml:space="preserve">  </w:t>
            </w:r>
            <w:r w:rsidRPr="005E0DE7">
              <w:rPr>
                <w:rFonts w:eastAsia="標楷體" w:hAnsi="標楷體"/>
                <w:color w:val="000000"/>
              </w:rPr>
              <w:t>標</w:t>
            </w:r>
            <w:r w:rsidRPr="005E0DE7">
              <w:rPr>
                <w:rFonts w:eastAsia="標楷體"/>
                <w:color w:val="000000"/>
              </w:rPr>
              <w:t xml:space="preserve">  </w:t>
            </w:r>
            <w:r w:rsidRPr="005E0DE7">
              <w:rPr>
                <w:rFonts w:eastAsia="標楷體" w:hAnsi="標楷體"/>
                <w:color w:val="000000"/>
              </w:rPr>
              <w:t>準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199B" w:rsidRPr="005E0DE7" w:rsidRDefault="005D199B" w:rsidP="00171CEC">
            <w:pPr>
              <w:snapToGrid w:val="0"/>
              <w:ind w:left="57" w:right="57"/>
              <w:jc w:val="center"/>
              <w:rPr>
                <w:rFonts w:eastAsia="標楷體" w:hAnsi="標楷體"/>
                <w:color w:val="000000"/>
              </w:rPr>
            </w:pPr>
            <w:r w:rsidRPr="005E0DE7">
              <w:rPr>
                <w:rFonts w:eastAsia="標楷體" w:hAnsi="標楷體"/>
                <w:color w:val="000000"/>
              </w:rPr>
              <w:t>總分</w:t>
            </w:r>
          </w:p>
        </w:tc>
      </w:tr>
      <w:tr w:rsidR="001070FD" w:rsidRPr="005E0DE7" w:rsidTr="00912B6C">
        <w:trPr>
          <w:cantSplit/>
          <w:trHeight w:val="1295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70FD" w:rsidRPr="005E0DE7" w:rsidRDefault="001070FD" w:rsidP="00171CEC">
            <w:pPr>
              <w:snapToGrid w:val="0"/>
              <w:ind w:leftChars="-1" w:left="-2"/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D0B5F3" wp14:editId="1EE109B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6985" t="10160" r="10160" b="1270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2C4C7" id="直線接點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" strokeweight="1pt"/>
                  </w:pict>
                </mc:Fallback>
              </mc:AlternateContent>
            </w:r>
            <w:r w:rsidRPr="005E0DE7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3D79AF" wp14:editId="6371F2C2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6985" t="10160" r="10160" b="127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B9C2B" id="直線接點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" strokeweight="1pt"/>
                  </w:pict>
                </mc:Fallback>
              </mc:AlternateContent>
            </w:r>
            <w:r w:rsidRPr="005E0DE7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7AE18F" wp14:editId="762BDFB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6985" t="10160" r="10160" b="127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37095" id="直線接點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" strokeweight="1pt"/>
                  </w:pict>
                </mc:Fallback>
              </mc:AlternateContent>
            </w:r>
            <w:r w:rsidRPr="005E0DE7">
              <w:rPr>
                <w:rFonts w:eastAsia="標楷體" w:hAnsi="標楷體"/>
                <w:color w:val="000000"/>
              </w:rPr>
              <w:t>項目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070FD" w:rsidRPr="009973A0" w:rsidRDefault="001070FD" w:rsidP="004861A5">
            <w:pPr>
              <w:jc w:val="center"/>
              <w:rPr>
                <w:rFonts w:ascii="標楷體" w:eastAsia="標楷體" w:hAnsi="標楷體"/>
              </w:rPr>
            </w:pPr>
            <w:r w:rsidRPr="009973A0">
              <w:rPr>
                <w:rFonts w:ascii="標楷體" w:eastAsia="標楷體" w:hAnsi="標楷體" w:hint="eastAsia"/>
              </w:rPr>
              <w:t>教學目標與通識核心能力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070FD" w:rsidRPr="009973A0" w:rsidRDefault="001070FD" w:rsidP="00E643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3A0">
              <w:rPr>
                <w:rFonts w:ascii="標楷體" w:eastAsia="標楷體" w:hAnsi="標楷體" w:hint="eastAsia"/>
                <w:color w:val="000000" w:themeColor="text1"/>
              </w:rPr>
              <w:t>課程內容規劃融合度</w:t>
            </w:r>
          </w:p>
        </w:tc>
        <w:tc>
          <w:tcPr>
            <w:tcW w:w="79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1070FD" w:rsidRPr="009973A0" w:rsidRDefault="001070FD" w:rsidP="001070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3A0">
              <w:rPr>
                <w:rFonts w:ascii="標楷體" w:eastAsia="標楷體" w:hAnsi="標楷體" w:hint="eastAsia"/>
                <w:color w:val="000000" w:themeColor="text1"/>
              </w:rPr>
              <w:t>教師專長與課程</w:t>
            </w:r>
            <w:r w:rsidRPr="009973A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的</w:t>
            </w:r>
            <w:r w:rsidRPr="009973A0">
              <w:rPr>
                <w:rFonts w:ascii="標楷體" w:eastAsia="標楷體" w:hAnsi="標楷體" w:hint="eastAsia"/>
                <w:color w:val="000000" w:themeColor="text1"/>
              </w:rPr>
              <w:t>整體關連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0FD" w:rsidRPr="009973A0" w:rsidRDefault="001070FD" w:rsidP="004861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3A0">
              <w:rPr>
                <w:rFonts w:ascii="標楷體" w:eastAsia="標楷體" w:hAnsi="標楷體" w:hint="eastAsia"/>
                <w:color w:val="000000" w:themeColor="text1"/>
              </w:rPr>
              <w:t>教學方法</w:t>
            </w:r>
            <w:r w:rsidRPr="009973A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的</w:t>
            </w:r>
            <w:r w:rsidRPr="009973A0">
              <w:rPr>
                <w:rFonts w:ascii="標楷體" w:eastAsia="標楷體" w:hAnsi="標楷體" w:hint="eastAsia"/>
                <w:color w:val="000000" w:themeColor="text1"/>
              </w:rPr>
              <w:t>適宜性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070FD" w:rsidRPr="009973A0" w:rsidRDefault="001070FD" w:rsidP="004861A5">
            <w:pPr>
              <w:jc w:val="center"/>
              <w:rPr>
                <w:rFonts w:ascii="標楷體" w:eastAsia="標楷體" w:hAnsi="標楷體"/>
              </w:rPr>
            </w:pPr>
            <w:r w:rsidRPr="009973A0">
              <w:rPr>
                <w:rFonts w:ascii="標楷體" w:eastAsia="標楷體" w:hAnsi="標楷體" w:hint="eastAsia"/>
              </w:rPr>
              <w:t>學習成果</w:t>
            </w:r>
            <w:r w:rsidRPr="009973A0">
              <w:rPr>
                <w:rFonts w:ascii="標楷體" w:eastAsia="標楷體" w:hAnsi="標楷體" w:hint="eastAsia"/>
                <w:lang w:eastAsia="zh-HK"/>
              </w:rPr>
              <w:t>與</w:t>
            </w:r>
            <w:r w:rsidRPr="009973A0">
              <w:rPr>
                <w:rFonts w:ascii="標楷體" w:eastAsia="標楷體" w:hAnsi="標楷體" w:hint="eastAsia"/>
              </w:rPr>
              <w:t>成績評量規劃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70FD" w:rsidRPr="005E0DE7" w:rsidRDefault="001E7416" w:rsidP="002E0D84">
            <w:pPr>
              <w:snapToGrid w:val="0"/>
              <w:ind w:left="5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FF0000"/>
              </w:rPr>
              <w:t>6</w:t>
            </w:r>
            <w:r w:rsidR="001070FD" w:rsidRPr="00201552">
              <w:rPr>
                <w:rFonts w:eastAsia="標楷體"/>
                <w:b/>
                <w:color w:val="FF0000"/>
              </w:rPr>
              <w:t xml:space="preserve">0 </w:t>
            </w:r>
            <w:r w:rsidR="001070FD" w:rsidRPr="00201552">
              <w:rPr>
                <w:rFonts w:eastAsia="標楷體" w:hAnsi="標楷體"/>
                <w:b/>
                <w:color w:val="FF0000"/>
              </w:rPr>
              <w:t>分</w:t>
            </w:r>
            <w:r w:rsidR="001070FD" w:rsidRPr="00201552">
              <w:rPr>
                <w:rFonts w:eastAsia="標楷體" w:hAnsi="標楷體" w:hint="eastAsia"/>
                <w:b/>
                <w:color w:val="FF0000"/>
              </w:rPr>
              <w:t>以上為通過</w:t>
            </w:r>
            <w:r w:rsidR="001070FD" w:rsidRPr="00201552">
              <w:rPr>
                <w:rFonts w:eastAsia="標楷體"/>
                <w:b/>
                <w:color w:val="FF0000"/>
              </w:rPr>
              <w:t xml:space="preserve">  </w:t>
            </w:r>
          </w:p>
        </w:tc>
      </w:tr>
      <w:tr w:rsidR="001070FD" w:rsidRPr="005E0DE7" w:rsidTr="00912B6C">
        <w:trPr>
          <w:cantSplit/>
          <w:trHeight w:val="689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70FD" w:rsidRPr="005E0DE7" w:rsidRDefault="001070FD" w:rsidP="00171CEC">
            <w:pPr>
              <w:snapToGrid w:val="0"/>
              <w:ind w:left="57" w:right="57"/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 w:hint="eastAsia"/>
                <w:color w:val="000000"/>
              </w:rPr>
              <w:t>評分</w:t>
            </w:r>
          </w:p>
          <w:p w:rsidR="001070FD" w:rsidRPr="005E0DE7" w:rsidRDefault="001070FD" w:rsidP="00171CEC">
            <w:pPr>
              <w:snapToGrid w:val="0"/>
              <w:ind w:left="57" w:right="57"/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 w:hint="eastAsia"/>
                <w:color w:val="000000"/>
              </w:rPr>
              <w:t>標準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70FD" w:rsidRPr="005E0DE7" w:rsidRDefault="001070FD" w:rsidP="00171CEC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  <w:r w:rsidRPr="005E0DE7">
              <w:rPr>
                <w:rFonts w:eastAsia="標楷體"/>
                <w:color w:val="000000"/>
              </w:rPr>
              <w:t>%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70FD" w:rsidRPr="001070FD" w:rsidRDefault="001070FD" w:rsidP="00171CEC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color w:val="000000" w:themeColor="text1"/>
              </w:rPr>
            </w:pPr>
            <w:r w:rsidRPr="001070FD">
              <w:rPr>
                <w:rFonts w:eastAsia="標楷體" w:hint="eastAsia"/>
                <w:color w:val="000000" w:themeColor="text1"/>
              </w:rPr>
              <w:t>2</w:t>
            </w:r>
            <w:r w:rsidRPr="001070FD">
              <w:rPr>
                <w:rFonts w:eastAsia="標楷體"/>
                <w:color w:val="000000" w:themeColor="text1"/>
              </w:rPr>
              <w:t>0%</w:t>
            </w:r>
          </w:p>
        </w:tc>
        <w:tc>
          <w:tcPr>
            <w:tcW w:w="79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0FD" w:rsidRPr="001070FD" w:rsidRDefault="001070FD" w:rsidP="00171CEC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20</w:t>
            </w:r>
            <w:r w:rsidRPr="001070FD">
              <w:rPr>
                <w:rFonts w:eastAsia="標楷體"/>
                <w:color w:val="000000" w:themeColor="text1"/>
              </w:rPr>
              <w:t>%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0FD" w:rsidRPr="004861A5" w:rsidRDefault="001070FD" w:rsidP="007C2F99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color w:val="000000" w:themeColor="text1"/>
              </w:rPr>
            </w:pPr>
            <w:r w:rsidRPr="004861A5">
              <w:rPr>
                <w:rFonts w:eastAsia="標楷體"/>
                <w:color w:val="000000" w:themeColor="text1"/>
              </w:rPr>
              <w:t>20%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70FD" w:rsidRPr="005E0DE7" w:rsidRDefault="001070FD" w:rsidP="00171CEC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5E0DE7">
              <w:rPr>
                <w:rFonts w:eastAsia="標楷體"/>
                <w:color w:val="000000"/>
              </w:rPr>
              <w:t>%</w:t>
            </w:r>
          </w:p>
        </w:tc>
        <w:tc>
          <w:tcPr>
            <w:tcW w:w="4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0FD" w:rsidRPr="005E0DE7" w:rsidRDefault="001070FD" w:rsidP="002E0D84">
            <w:pPr>
              <w:snapToGrid w:val="0"/>
              <w:ind w:left="57"/>
              <w:jc w:val="both"/>
              <w:rPr>
                <w:rFonts w:eastAsia="標楷體"/>
                <w:color w:val="000000"/>
              </w:rPr>
            </w:pPr>
          </w:p>
        </w:tc>
      </w:tr>
      <w:tr w:rsidR="001070FD" w:rsidRPr="005E0DE7" w:rsidTr="00912B6C">
        <w:trPr>
          <w:cantSplit/>
          <w:trHeight w:val="757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70FD" w:rsidRPr="005E0DE7" w:rsidRDefault="001070FD" w:rsidP="004861A5">
            <w:pPr>
              <w:snapToGrid w:val="0"/>
              <w:ind w:left="57" w:right="57"/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 w:hAnsi="標楷體"/>
                <w:color w:val="000000"/>
              </w:rPr>
              <w:t>得分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070FD" w:rsidRPr="005E0DE7" w:rsidRDefault="001070FD" w:rsidP="004861A5">
            <w:pPr>
              <w:snapToGrid w:val="0"/>
              <w:spacing w:before="120"/>
              <w:ind w:left="57" w:right="57"/>
              <w:rPr>
                <w:rFonts w:eastAsia="標楷體"/>
                <w:color w:val="00000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070FD" w:rsidRPr="005E0DE7" w:rsidRDefault="001070FD" w:rsidP="004861A5">
            <w:pPr>
              <w:snapToGrid w:val="0"/>
              <w:spacing w:before="120"/>
              <w:ind w:left="57" w:right="57"/>
              <w:rPr>
                <w:rFonts w:eastAsia="標楷體"/>
                <w:color w:val="000000"/>
              </w:rPr>
            </w:pPr>
          </w:p>
        </w:tc>
        <w:tc>
          <w:tcPr>
            <w:tcW w:w="79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1070FD" w:rsidRPr="002E0D84" w:rsidRDefault="001070FD" w:rsidP="004861A5">
            <w:pPr>
              <w:jc w:val="center"/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D" w:rsidRPr="005E0DE7" w:rsidRDefault="001070FD" w:rsidP="004861A5">
            <w:pPr>
              <w:snapToGrid w:val="0"/>
              <w:spacing w:before="120"/>
              <w:ind w:left="57" w:right="57"/>
              <w:rPr>
                <w:rFonts w:eastAsia="標楷體"/>
                <w:color w:val="000000"/>
              </w:rPr>
            </w:pP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070FD" w:rsidRPr="005E0DE7" w:rsidRDefault="001070FD" w:rsidP="004861A5">
            <w:pPr>
              <w:snapToGrid w:val="0"/>
              <w:ind w:left="57"/>
              <w:rPr>
                <w:rFonts w:eastAsia="標楷體"/>
                <w:color w:val="00000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70FD" w:rsidRPr="005E0DE7" w:rsidRDefault="001070FD" w:rsidP="004861A5">
            <w:pPr>
              <w:snapToGrid w:val="0"/>
              <w:ind w:left="57"/>
              <w:rPr>
                <w:rFonts w:eastAsia="標楷體"/>
                <w:color w:val="000000"/>
              </w:rPr>
            </w:pPr>
          </w:p>
        </w:tc>
      </w:tr>
      <w:tr w:rsidR="004861A5" w:rsidRPr="005E0DE7" w:rsidTr="00912B6C">
        <w:trPr>
          <w:cantSplit/>
          <w:trHeight w:val="877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61A5" w:rsidRPr="005E0DE7" w:rsidRDefault="004861A5" w:rsidP="004861A5">
            <w:pPr>
              <w:snapToGrid w:val="0"/>
              <w:ind w:left="57"/>
              <w:jc w:val="center"/>
              <w:rPr>
                <w:rFonts w:eastAsia="標楷體" w:hAnsi="標楷體"/>
                <w:color w:val="000000"/>
              </w:rPr>
            </w:pPr>
            <w:r w:rsidRPr="005E0DE7">
              <w:rPr>
                <w:rFonts w:eastAsia="標楷體" w:hAnsi="標楷體"/>
                <w:color w:val="000000"/>
              </w:rPr>
              <w:t>審查人</w:t>
            </w:r>
          </w:p>
          <w:p w:rsidR="004861A5" w:rsidRPr="005E0DE7" w:rsidRDefault="004861A5" w:rsidP="004861A5">
            <w:pPr>
              <w:snapToGrid w:val="0"/>
              <w:ind w:left="57"/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 w:hAnsi="標楷體"/>
                <w:color w:val="000000"/>
              </w:rPr>
              <w:t>簽章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61A5" w:rsidRPr="005E0DE7" w:rsidRDefault="004861A5" w:rsidP="004861A5">
            <w:pPr>
              <w:snapToGrid w:val="0"/>
              <w:ind w:left="57"/>
              <w:rPr>
                <w:rFonts w:eastAsia="標楷體"/>
                <w:color w:val="000000"/>
              </w:rPr>
            </w:pPr>
          </w:p>
        </w:tc>
        <w:tc>
          <w:tcPr>
            <w:tcW w:w="796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61A5" w:rsidRPr="005E0DE7" w:rsidRDefault="004861A5" w:rsidP="004861A5">
            <w:pPr>
              <w:snapToGrid w:val="0"/>
              <w:ind w:left="57"/>
              <w:jc w:val="center"/>
              <w:rPr>
                <w:rFonts w:eastAsia="標楷體"/>
                <w:color w:val="000000"/>
              </w:rPr>
            </w:pPr>
            <w:r w:rsidRPr="005E0DE7">
              <w:rPr>
                <w:rFonts w:eastAsia="標楷體" w:hAnsi="標楷體"/>
                <w:color w:val="000000"/>
              </w:rPr>
              <w:t>審</w:t>
            </w:r>
            <w:r w:rsidRPr="005E0DE7">
              <w:rPr>
                <w:rFonts w:eastAsia="標楷體" w:hAnsi="標楷體" w:hint="eastAsia"/>
                <w:color w:val="000000"/>
              </w:rPr>
              <w:t>查</w:t>
            </w:r>
            <w:r w:rsidRPr="005E0DE7">
              <w:rPr>
                <w:rFonts w:eastAsia="標楷體" w:hAnsi="標楷體"/>
                <w:color w:val="000000"/>
              </w:rPr>
              <w:t>日期</w:t>
            </w:r>
          </w:p>
        </w:tc>
        <w:tc>
          <w:tcPr>
            <w:tcW w:w="2038" w:type="pct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61A5" w:rsidRPr="005E0DE7" w:rsidRDefault="004861A5" w:rsidP="004861A5">
            <w:pPr>
              <w:snapToGrid w:val="0"/>
              <w:ind w:left="170" w:right="113"/>
              <w:rPr>
                <w:rFonts w:eastAsia="標楷體"/>
                <w:color w:val="000000"/>
              </w:rPr>
            </w:pPr>
            <w:r w:rsidRPr="005E0DE7">
              <w:rPr>
                <w:rFonts w:eastAsia="標楷體" w:hAnsi="標楷體"/>
                <w:color w:val="000000"/>
              </w:rPr>
              <w:t xml:space="preserve">　　　年　　　月　　　日</w:t>
            </w:r>
          </w:p>
        </w:tc>
      </w:tr>
    </w:tbl>
    <w:p w:rsidR="005D199B" w:rsidRDefault="005D199B" w:rsidP="005D199B">
      <w:pPr>
        <w:rPr>
          <w:b/>
        </w:rPr>
      </w:pPr>
    </w:p>
    <w:sectPr w:rsidR="005D199B" w:rsidSect="004861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5E" w:rsidRDefault="00E2795E" w:rsidP="00E2795E">
      <w:r>
        <w:separator/>
      </w:r>
    </w:p>
  </w:endnote>
  <w:endnote w:type="continuationSeparator" w:id="0">
    <w:p w:rsidR="00E2795E" w:rsidRDefault="00E2795E" w:rsidP="00E2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5E" w:rsidRDefault="00E2795E" w:rsidP="00E2795E">
      <w:r>
        <w:separator/>
      </w:r>
    </w:p>
  </w:footnote>
  <w:footnote w:type="continuationSeparator" w:id="0">
    <w:p w:rsidR="00E2795E" w:rsidRDefault="00E2795E" w:rsidP="00E2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6EFA"/>
    <w:multiLevelType w:val="hybridMultilevel"/>
    <w:tmpl w:val="96C6CB36"/>
    <w:lvl w:ilvl="0" w:tplc="FDC8AAD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350F3B"/>
    <w:multiLevelType w:val="hybridMultilevel"/>
    <w:tmpl w:val="E9C49250"/>
    <w:lvl w:ilvl="0" w:tplc="2F285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9B"/>
    <w:rsid w:val="00004AF2"/>
    <w:rsid w:val="001070FD"/>
    <w:rsid w:val="00174CA4"/>
    <w:rsid w:val="001D32B6"/>
    <w:rsid w:val="001E7416"/>
    <w:rsid w:val="00290FCD"/>
    <w:rsid w:val="002E0D84"/>
    <w:rsid w:val="002F6A54"/>
    <w:rsid w:val="00432F49"/>
    <w:rsid w:val="004861A5"/>
    <w:rsid w:val="0056319B"/>
    <w:rsid w:val="005D199B"/>
    <w:rsid w:val="007C2F99"/>
    <w:rsid w:val="008C6216"/>
    <w:rsid w:val="00912B6C"/>
    <w:rsid w:val="009973A0"/>
    <w:rsid w:val="00DA3312"/>
    <w:rsid w:val="00E2795E"/>
    <w:rsid w:val="00E643C2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536B764-23BD-40B8-98A7-ACBEFB82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9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0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0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2022-09-07T04:58:00Z</cp:lastPrinted>
  <dcterms:created xsi:type="dcterms:W3CDTF">2022-09-15T13:58:00Z</dcterms:created>
  <dcterms:modified xsi:type="dcterms:W3CDTF">2022-09-15T13:58:00Z</dcterms:modified>
</cp:coreProperties>
</file>